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kern w:val="0"/>
          <w:sz w:val="32"/>
        </w:rPr>
      </w:pPr>
      <w:r>
        <w:rPr>
          <w:rFonts w:hint="eastAsia" w:ascii="黑体" w:eastAsia="黑体"/>
          <w:kern w:val="0"/>
          <w:sz w:val="32"/>
        </w:rPr>
        <w:t>附件4</w:t>
      </w:r>
    </w:p>
    <w:p>
      <w:pPr>
        <w:spacing w:line="480" w:lineRule="exact"/>
        <w:jc w:val="center"/>
        <w:rPr>
          <w:rFonts w:hint="eastAsia" w:ascii="华文中宋" w:hAnsi="华文中宋" w:eastAsia="华文中宋"/>
          <w:sz w:val="40"/>
        </w:rPr>
      </w:pPr>
      <w:r>
        <w:rPr>
          <w:rFonts w:hint="eastAsia" w:ascii="华文中宋" w:hAnsi="华文中宋" w:eastAsia="华文中宋"/>
          <w:sz w:val="40"/>
        </w:rPr>
        <w:t>“三项目”人员加分申请表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 xml:space="preserve"> </w:t>
      </w:r>
    </w:p>
    <w:tbl>
      <w:tblPr>
        <w:tblStyle w:val="3"/>
        <w:tblW w:w="885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163"/>
        <w:gridCol w:w="422"/>
        <w:gridCol w:w="660"/>
        <w:gridCol w:w="901"/>
        <w:gridCol w:w="361"/>
        <w:gridCol w:w="663"/>
        <w:gridCol w:w="58"/>
        <w:gridCol w:w="361"/>
        <w:gridCol w:w="540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 名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   别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近期免冠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二寸彩照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   族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   历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  业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招募时间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left="-19" w:leftChars="-35" w:hanging="54" w:hangingChars="26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服务单位</w:t>
            </w:r>
          </w:p>
        </w:tc>
        <w:tc>
          <w:tcPr>
            <w:tcW w:w="2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年度考核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情   况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2015—2016年度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2016—2017年度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2017—2018年度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项目类别</w:t>
            </w:r>
          </w:p>
        </w:tc>
        <w:tc>
          <w:tcPr>
            <w:tcW w:w="45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“三支一扶”计划        （     ）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大学生村官              （     ）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大学生志愿服务西部计划  （     ）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报考岗位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服务单位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意    见</w:t>
            </w:r>
          </w:p>
        </w:tc>
        <w:tc>
          <w:tcPr>
            <w:tcW w:w="77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经办人签名：                 单位公章      2018年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服务单位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主管部门意    见</w:t>
            </w:r>
          </w:p>
        </w:tc>
        <w:tc>
          <w:tcPr>
            <w:tcW w:w="77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经办人签名：                 单位公章      2018年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服务单位县市区“三支一扶”办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意  见</w:t>
            </w:r>
          </w:p>
        </w:tc>
        <w:tc>
          <w:tcPr>
            <w:tcW w:w="7755" w:type="dxa"/>
            <w:gridSpan w:val="10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经办人签名：                 单位公章      2018年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755" w:type="dxa"/>
            <w:gridSpan w:val="10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意见</w:t>
            </w:r>
          </w:p>
        </w:tc>
        <w:tc>
          <w:tcPr>
            <w:tcW w:w="77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                                    年    月     日</w:t>
            </w:r>
          </w:p>
        </w:tc>
      </w:tr>
    </w:tbl>
    <w:p>
      <w:pPr>
        <w:spacing w:line="280" w:lineRule="exact"/>
      </w:pPr>
      <w:r>
        <w:rPr>
          <w:rFonts w:hint="eastAsia" w:ascii="宋体" w:hAnsi="宋体"/>
          <w:kern w:val="0"/>
        </w:rPr>
        <w:t>注：此表仅作为郧西县2018年公开招聘小学和幼儿教师考试笔试加分依据，本表后应附“三支一扶”期间所有年度的考核表原件或复印件（复印件须加盖服务单位公章）。</w:t>
      </w:r>
    </w:p>
    <w:p>
      <w:bookmarkStart w:id="0" w:name="_GoBack"/>
      <w:bookmarkEnd w:id="0"/>
    </w:p>
    <w:sectPr>
      <w:pgSz w:w="11906" w:h="16838"/>
      <w:pgMar w:top="1361" w:right="141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6786F"/>
    <w:rsid w:val="504678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2018-07-31T05:47:00Z</dcterms:created>
  <dc:creator>zrt</dc:creator>
  <cp:lastModifiedBy>zrt</cp:lastModifiedBy>
  <dcterms:modified xsi:type="dcterms:W3CDTF">2018-07-31T05:48:34Z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